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7082" w14:textId="4E78EB6E" w:rsidR="00587AE0" w:rsidRPr="00587AE0" w:rsidRDefault="00587AE0" w:rsidP="00587AE0">
      <w:pPr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587AE0">
        <w:rPr>
          <w:rFonts w:asciiTheme="minorEastAsia" w:eastAsiaTheme="minorEastAsia" w:hAnsiTheme="minorEastAsia" w:hint="eastAsia"/>
          <w:bCs/>
          <w:sz w:val="28"/>
          <w:szCs w:val="28"/>
        </w:rPr>
        <w:t>附件7</w:t>
      </w:r>
    </w:p>
    <w:p w14:paraId="33E1D49A" w14:textId="36A2681A" w:rsidR="004C68F4" w:rsidRPr="00190592" w:rsidRDefault="004C68F4" w:rsidP="004C68F4">
      <w:pPr>
        <w:jc w:val="center"/>
        <w:rPr>
          <w:rFonts w:ascii="方正小标宋简体" w:eastAsia="方正小标宋简体" w:hAnsi="黑体" w:hint="eastAsia"/>
          <w:bCs/>
          <w:sz w:val="36"/>
          <w:szCs w:val="36"/>
        </w:rPr>
      </w:pPr>
      <w:r w:rsidRPr="00190592">
        <w:rPr>
          <w:rFonts w:ascii="方正小标宋简体" w:eastAsia="方正小标宋简体" w:hAnsi="黑体" w:hint="eastAsia"/>
          <w:bCs/>
          <w:sz w:val="36"/>
          <w:szCs w:val="36"/>
        </w:rPr>
        <w:t>汕头大学新生绿色通道办理指引</w:t>
      </w:r>
    </w:p>
    <w:p w14:paraId="79A5F527" w14:textId="77777777" w:rsidR="004C68F4" w:rsidRPr="003F58F4" w:rsidRDefault="004C68F4" w:rsidP="004C68F4">
      <w:pPr>
        <w:jc w:val="center"/>
        <w:rPr>
          <w:rFonts w:ascii="黑体" w:eastAsia="黑体" w:hAnsi="黑体"/>
          <w:sz w:val="24"/>
        </w:rPr>
      </w:pPr>
    </w:p>
    <w:p w14:paraId="6EBAD7DF" w14:textId="77777777" w:rsidR="004C68F4" w:rsidRPr="00CC0C48" w:rsidRDefault="006E096D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为切实保证家庭经济困难学生顺利入学，教育部、</w:t>
      </w:r>
      <w:proofErr w:type="gramStart"/>
      <w:r w:rsidRPr="00CC0C48">
        <w:rPr>
          <w:rFonts w:ascii="仿宋_GB2312" w:eastAsia="仿宋_GB2312" w:hint="eastAsia"/>
          <w:sz w:val="28"/>
          <w:szCs w:val="28"/>
        </w:rPr>
        <w:t>国家发改委</w:t>
      </w:r>
      <w:proofErr w:type="gramEnd"/>
      <w:r w:rsidRPr="00CC0C48">
        <w:rPr>
          <w:rFonts w:ascii="仿宋_GB2312" w:eastAsia="仿宋_GB2312" w:hint="eastAsia"/>
          <w:sz w:val="28"/>
          <w:szCs w:val="28"/>
        </w:rPr>
        <w:t>、财政部规定各全日制普通高等学校都必须建立“绿色通道”制度，即对被录取入学、家庭经济困难的新生，学校一律先办理入学手续，然后再根据核实后的情况，分别采取不同办法予以资助。汕头大学已建立绿色通道制度，具体内容如下：</w:t>
      </w:r>
    </w:p>
    <w:p w14:paraId="2467F599" w14:textId="77777777" w:rsidR="004C68F4" w:rsidRPr="00CC0C48" w:rsidRDefault="004C68F4" w:rsidP="006E096D">
      <w:pPr>
        <w:spacing w:beforeLines="50" w:before="156" w:afterLines="50" w:after="156" w:line="360" w:lineRule="auto"/>
        <w:rPr>
          <w:rFonts w:ascii="仿宋_GB2312" w:eastAsia="仿宋_GB2312"/>
          <w:b/>
          <w:sz w:val="28"/>
          <w:szCs w:val="28"/>
        </w:rPr>
      </w:pPr>
      <w:r w:rsidRPr="00CC0C48">
        <w:rPr>
          <w:rFonts w:ascii="仿宋_GB2312" w:eastAsia="仿宋_GB2312" w:hint="eastAsia"/>
          <w:b/>
          <w:sz w:val="28"/>
          <w:szCs w:val="28"/>
        </w:rPr>
        <w:t>绿色通道受理对象：</w:t>
      </w:r>
    </w:p>
    <w:p w14:paraId="4345B829" w14:textId="6AE6627B" w:rsidR="004C68F4" w:rsidRPr="00CC0C48" w:rsidRDefault="001065EB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="004C68F4" w:rsidRPr="00CC0C48">
        <w:rPr>
          <w:rFonts w:ascii="仿宋_GB2312" w:eastAsia="仿宋_GB2312" w:hint="eastAsia"/>
          <w:sz w:val="28"/>
          <w:szCs w:val="28"/>
        </w:rPr>
        <w:t>已</w:t>
      </w:r>
      <w:r w:rsidR="007A212F">
        <w:rPr>
          <w:rFonts w:ascii="仿宋_GB2312" w:eastAsia="仿宋_GB2312" w:hint="eastAsia"/>
          <w:sz w:val="28"/>
          <w:szCs w:val="28"/>
        </w:rPr>
        <w:t>办理</w:t>
      </w:r>
      <w:r w:rsidR="004C68F4" w:rsidRPr="00CC0C48">
        <w:rPr>
          <w:rFonts w:ascii="仿宋_GB2312" w:eastAsia="仿宋_GB2312" w:hint="eastAsia"/>
          <w:sz w:val="28"/>
          <w:szCs w:val="28"/>
        </w:rPr>
        <w:t>生源地</w:t>
      </w:r>
      <w:r w:rsidR="006E096D" w:rsidRPr="00CC0C48">
        <w:rPr>
          <w:rFonts w:ascii="仿宋_GB2312" w:eastAsia="仿宋_GB2312" w:hint="eastAsia"/>
          <w:sz w:val="28"/>
          <w:szCs w:val="28"/>
        </w:rPr>
        <w:t>信用</w:t>
      </w:r>
      <w:r w:rsidR="004C68F4" w:rsidRPr="00CC0C48">
        <w:rPr>
          <w:rFonts w:ascii="仿宋_GB2312" w:eastAsia="仿宋_GB2312" w:hint="eastAsia"/>
          <w:sz w:val="28"/>
          <w:szCs w:val="28"/>
        </w:rPr>
        <w:t>助学贷款新生；</w:t>
      </w:r>
    </w:p>
    <w:p w14:paraId="1CCF2C45" w14:textId="41CDB535" w:rsidR="001065EB" w:rsidRDefault="00102241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="001065EB" w:rsidRPr="001065EB">
        <w:rPr>
          <w:rFonts w:hint="eastAsia"/>
        </w:rPr>
        <w:t xml:space="preserve"> </w:t>
      </w:r>
      <w:r w:rsidR="001065EB" w:rsidRPr="001065EB">
        <w:rPr>
          <w:rFonts w:ascii="仿宋_GB2312" w:eastAsia="仿宋_GB2312" w:hint="eastAsia"/>
          <w:sz w:val="28"/>
          <w:szCs w:val="28"/>
        </w:rPr>
        <w:t>广东户籍建档立</w:t>
      </w:r>
      <w:proofErr w:type="gramStart"/>
      <w:r w:rsidR="001065EB" w:rsidRPr="001065EB">
        <w:rPr>
          <w:rFonts w:ascii="仿宋_GB2312" w:eastAsia="仿宋_GB2312" w:hint="eastAsia"/>
          <w:sz w:val="28"/>
          <w:szCs w:val="28"/>
        </w:rPr>
        <w:t>卡家庭</w:t>
      </w:r>
      <w:proofErr w:type="gramEnd"/>
      <w:r w:rsidR="001065EB">
        <w:rPr>
          <w:rFonts w:ascii="仿宋_GB2312" w:eastAsia="仿宋_GB2312" w:hint="eastAsia"/>
          <w:sz w:val="28"/>
          <w:szCs w:val="28"/>
        </w:rPr>
        <w:t>新</w:t>
      </w:r>
      <w:r w:rsidR="001065EB" w:rsidRPr="001065EB">
        <w:rPr>
          <w:rFonts w:ascii="仿宋_GB2312" w:eastAsia="仿宋_GB2312" w:hint="eastAsia"/>
          <w:sz w:val="28"/>
          <w:szCs w:val="28"/>
        </w:rPr>
        <w:t>生</w:t>
      </w:r>
      <w:r w:rsidR="0098745F">
        <w:rPr>
          <w:rFonts w:ascii="仿宋_GB2312" w:eastAsia="仿宋_GB2312" w:hint="eastAsia"/>
          <w:sz w:val="28"/>
          <w:szCs w:val="28"/>
        </w:rPr>
        <w:t>；</w:t>
      </w:r>
    </w:p>
    <w:p w14:paraId="577AE365" w14:textId="1912C6DB" w:rsidR="004C68F4" w:rsidRPr="00CC0C48" w:rsidRDefault="00102241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="004C68F4" w:rsidRPr="00CC0C48">
        <w:rPr>
          <w:rFonts w:ascii="仿宋_GB2312" w:eastAsia="仿宋_GB2312" w:hint="eastAsia"/>
          <w:sz w:val="28"/>
          <w:szCs w:val="28"/>
        </w:rPr>
        <w:t>其他无法</w:t>
      </w:r>
      <w:r w:rsidR="007A7D41" w:rsidRPr="00CC0C48">
        <w:rPr>
          <w:rFonts w:ascii="仿宋_GB2312" w:eastAsia="仿宋_GB2312" w:hint="eastAsia"/>
          <w:sz w:val="28"/>
          <w:szCs w:val="28"/>
        </w:rPr>
        <w:t>按时</w:t>
      </w:r>
      <w:r w:rsidR="004C68F4" w:rsidRPr="00CC0C48">
        <w:rPr>
          <w:rFonts w:ascii="仿宋_GB2312" w:eastAsia="仿宋_GB2312" w:hint="eastAsia"/>
          <w:sz w:val="28"/>
          <w:szCs w:val="28"/>
        </w:rPr>
        <w:t>缴交学费</w:t>
      </w:r>
      <w:r w:rsidR="006A4183" w:rsidRPr="00CC0C48">
        <w:rPr>
          <w:rFonts w:ascii="仿宋_GB2312" w:eastAsia="仿宋_GB2312" w:hint="eastAsia"/>
          <w:sz w:val="28"/>
          <w:szCs w:val="28"/>
        </w:rPr>
        <w:t>的家庭经济困难</w:t>
      </w:r>
      <w:r w:rsidR="004C68F4" w:rsidRPr="00CC0C48">
        <w:rPr>
          <w:rFonts w:ascii="仿宋_GB2312" w:eastAsia="仿宋_GB2312" w:hint="eastAsia"/>
          <w:sz w:val="28"/>
          <w:szCs w:val="28"/>
        </w:rPr>
        <w:t>新生。</w:t>
      </w:r>
    </w:p>
    <w:p w14:paraId="6519D3CC" w14:textId="77777777" w:rsidR="004C68F4" w:rsidRPr="00CC0C48" w:rsidRDefault="004C68F4" w:rsidP="006E096D">
      <w:pPr>
        <w:spacing w:beforeLines="50" w:before="156" w:afterLines="50" w:after="156" w:line="360" w:lineRule="auto"/>
        <w:rPr>
          <w:rFonts w:ascii="仿宋_GB2312" w:eastAsia="仿宋_GB2312"/>
          <w:b/>
          <w:sz w:val="28"/>
          <w:szCs w:val="28"/>
        </w:rPr>
      </w:pPr>
      <w:r w:rsidRPr="00CC0C48">
        <w:rPr>
          <w:rFonts w:ascii="仿宋_GB2312" w:eastAsia="仿宋_GB2312" w:hint="eastAsia"/>
          <w:b/>
          <w:sz w:val="28"/>
          <w:szCs w:val="28"/>
        </w:rPr>
        <w:t>具体流程：</w:t>
      </w:r>
    </w:p>
    <w:p w14:paraId="2ADF1A4B" w14:textId="403F5FD6" w:rsidR="004C68F4" w:rsidRPr="00CC0C48" w:rsidRDefault="004C68F4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1</w:t>
      </w:r>
      <w:r w:rsidR="008342F8">
        <w:rPr>
          <w:rFonts w:ascii="仿宋_GB2312" w:eastAsia="仿宋_GB2312" w:hint="eastAsia"/>
          <w:sz w:val="28"/>
          <w:szCs w:val="28"/>
        </w:rPr>
        <w:t>、</w:t>
      </w:r>
      <w:r w:rsidRPr="00CC0C48">
        <w:rPr>
          <w:rFonts w:ascii="仿宋_GB2312" w:eastAsia="仿宋_GB2312" w:hint="eastAsia"/>
          <w:sz w:val="28"/>
          <w:szCs w:val="28"/>
        </w:rPr>
        <w:t>符合条件的新生可凭《生源地</w:t>
      </w:r>
      <w:r w:rsidR="006E096D" w:rsidRPr="00CC0C48">
        <w:rPr>
          <w:rFonts w:ascii="仿宋_GB2312" w:eastAsia="仿宋_GB2312" w:hint="eastAsia"/>
          <w:sz w:val="28"/>
          <w:szCs w:val="28"/>
        </w:rPr>
        <w:t>信用</w:t>
      </w:r>
      <w:r w:rsidRPr="00CC0C48">
        <w:rPr>
          <w:rFonts w:ascii="仿宋_GB2312" w:eastAsia="仿宋_GB2312" w:hint="eastAsia"/>
          <w:sz w:val="28"/>
          <w:szCs w:val="28"/>
        </w:rPr>
        <w:t>助学贷款受理证明》</w:t>
      </w:r>
      <w:r w:rsidR="00102241">
        <w:rPr>
          <w:rFonts w:ascii="仿宋_GB2312" w:eastAsia="仿宋_GB2312" w:hint="eastAsia"/>
          <w:sz w:val="28"/>
          <w:szCs w:val="28"/>
        </w:rPr>
        <w:t>、</w:t>
      </w:r>
      <w:r w:rsidRPr="00CC0C48">
        <w:rPr>
          <w:rFonts w:ascii="仿宋_GB2312" w:eastAsia="仿宋_GB2312" w:hint="eastAsia"/>
          <w:sz w:val="28"/>
          <w:szCs w:val="28"/>
        </w:rPr>
        <w:t>《</w:t>
      </w:r>
      <w:r w:rsidR="002137AF" w:rsidRPr="00CC0C48">
        <w:rPr>
          <w:rFonts w:ascii="仿宋_GB2312" w:eastAsia="仿宋_GB2312" w:hint="eastAsia"/>
          <w:sz w:val="28"/>
          <w:szCs w:val="28"/>
        </w:rPr>
        <w:t>广东省家庭经济困难学生认定申请表</w:t>
      </w:r>
      <w:r w:rsidRPr="00CC0C48">
        <w:rPr>
          <w:rFonts w:ascii="仿宋_GB2312" w:eastAsia="仿宋_GB2312" w:hint="eastAsia"/>
          <w:sz w:val="28"/>
          <w:szCs w:val="28"/>
        </w:rPr>
        <w:t>》</w:t>
      </w:r>
      <w:r w:rsidR="00102241">
        <w:rPr>
          <w:rFonts w:ascii="仿宋_GB2312" w:eastAsia="仿宋_GB2312" w:hint="eastAsia"/>
          <w:sz w:val="28"/>
          <w:szCs w:val="28"/>
        </w:rPr>
        <w:t>、《建档立卡手册》复印件</w:t>
      </w:r>
      <w:r w:rsidRPr="00CC0C48">
        <w:rPr>
          <w:rFonts w:ascii="仿宋_GB2312" w:eastAsia="仿宋_GB2312" w:hint="eastAsia"/>
          <w:sz w:val="28"/>
          <w:szCs w:val="28"/>
        </w:rPr>
        <w:t>等贫困证明</w:t>
      </w:r>
      <w:r w:rsidR="006A4183" w:rsidRPr="00CC0C48">
        <w:rPr>
          <w:rFonts w:ascii="仿宋_GB2312" w:eastAsia="仿宋_GB2312" w:hint="eastAsia"/>
          <w:sz w:val="28"/>
          <w:szCs w:val="28"/>
        </w:rPr>
        <w:t>材料</w:t>
      </w:r>
      <w:r w:rsidRPr="00CC0C48">
        <w:rPr>
          <w:rFonts w:ascii="仿宋_GB2312" w:eastAsia="仿宋_GB2312" w:hint="eastAsia"/>
          <w:sz w:val="28"/>
          <w:szCs w:val="28"/>
        </w:rPr>
        <w:t>，在</w:t>
      </w:r>
      <w:r w:rsidR="00102241">
        <w:rPr>
          <w:rFonts w:ascii="仿宋_GB2312" w:eastAsia="仿宋_GB2312" w:hint="eastAsia"/>
          <w:sz w:val="28"/>
          <w:szCs w:val="28"/>
        </w:rPr>
        <w:t>所在单位</w:t>
      </w:r>
      <w:r w:rsidRPr="00CC0C48">
        <w:rPr>
          <w:rFonts w:ascii="仿宋_GB2312" w:eastAsia="仿宋_GB2312" w:hint="eastAsia"/>
          <w:sz w:val="28"/>
          <w:szCs w:val="28"/>
        </w:rPr>
        <w:t>办理新生报到手续时申请开通绿色通道；</w:t>
      </w:r>
    </w:p>
    <w:p w14:paraId="4C007946" w14:textId="77777777" w:rsidR="00C02059" w:rsidRPr="00CC0C48" w:rsidRDefault="004C68F4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2</w:t>
      </w:r>
      <w:r w:rsidR="00CC0C48" w:rsidRPr="00CC0C48">
        <w:rPr>
          <w:rFonts w:ascii="仿宋_GB2312" w:eastAsia="仿宋_GB2312" w:hint="eastAsia"/>
          <w:sz w:val="28"/>
          <w:szCs w:val="28"/>
        </w:rPr>
        <w:t>、学校统一审批新生绿色通道申请，已办理绿色通道的新生可暂缓缴交学费；</w:t>
      </w:r>
    </w:p>
    <w:p w14:paraId="49395DF4" w14:textId="043B518C" w:rsidR="006E096D" w:rsidRPr="00CC0C48" w:rsidRDefault="00CC0C48" w:rsidP="00CC0C48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3、各</w:t>
      </w:r>
      <w:r w:rsidR="00102241">
        <w:rPr>
          <w:rFonts w:ascii="仿宋_GB2312" w:eastAsia="仿宋_GB2312" w:hint="eastAsia"/>
          <w:sz w:val="28"/>
          <w:szCs w:val="28"/>
        </w:rPr>
        <w:t>单位</w:t>
      </w:r>
      <w:r w:rsidRPr="00CC0C48">
        <w:rPr>
          <w:rFonts w:ascii="仿宋_GB2312" w:eastAsia="仿宋_GB2312" w:hint="eastAsia"/>
          <w:sz w:val="28"/>
          <w:szCs w:val="28"/>
        </w:rPr>
        <w:t>统一收集新生的</w:t>
      </w:r>
      <w:r w:rsidR="00D84638" w:rsidRPr="00CC0C48">
        <w:rPr>
          <w:rFonts w:ascii="仿宋_GB2312" w:eastAsia="仿宋_GB2312" w:hint="eastAsia"/>
          <w:sz w:val="28"/>
          <w:szCs w:val="28"/>
        </w:rPr>
        <w:t>《生源地信用助学贷款受理证明》</w:t>
      </w:r>
      <w:r w:rsidRPr="00CC0C48">
        <w:rPr>
          <w:rFonts w:ascii="仿宋_GB2312" w:eastAsia="仿宋_GB2312" w:hint="eastAsia"/>
          <w:sz w:val="28"/>
          <w:szCs w:val="28"/>
        </w:rPr>
        <w:t>后交至书院总院助学工作管理中心。</w:t>
      </w:r>
    </w:p>
    <w:sectPr w:rsidR="006E096D" w:rsidRPr="00CC0C48" w:rsidSect="0057664B">
      <w:pgSz w:w="11906" w:h="16838"/>
      <w:pgMar w:top="873" w:right="1286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CE90" w14:textId="77777777" w:rsidR="00FE572F" w:rsidRDefault="00FE572F" w:rsidP="00CE66AB">
      <w:r>
        <w:separator/>
      </w:r>
    </w:p>
  </w:endnote>
  <w:endnote w:type="continuationSeparator" w:id="0">
    <w:p w14:paraId="2364E27F" w14:textId="77777777" w:rsidR="00FE572F" w:rsidRDefault="00FE572F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DA1C" w14:textId="77777777" w:rsidR="00FE572F" w:rsidRDefault="00FE572F" w:rsidP="00CE66AB">
      <w:r>
        <w:separator/>
      </w:r>
    </w:p>
  </w:footnote>
  <w:footnote w:type="continuationSeparator" w:id="0">
    <w:p w14:paraId="3744F33A" w14:textId="77777777" w:rsidR="00FE572F" w:rsidRDefault="00FE572F" w:rsidP="00CE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F4"/>
    <w:rsid w:val="00010517"/>
    <w:rsid w:val="00102241"/>
    <w:rsid w:val="001065EB"/>
    <w:rsid w:val="001565EE"/>
    <w:rsid w:val="00163A7E"/>
    <w:rsid w:val="00190592"/>
    <w:rsid w:val="002137AF"/>
    <w:rsid w:val="002450F5"/>
    <w:rsid w:val="002D69FD"/>
    <w:rsid w:val="003F58F4"/>
    <w:rsid w:val="004C68F4"/>
    <w:rsid w:val="0057664B"/>
    <w:rsid w:val="00587AE0"/>
    <w:rsid w:val="006134C2"/>
    <w:rsid w:val="006464E2"/>
    <w:rsid w:val="00651355"/>
    <w:rsid w:val="006947B0"/>
    <w:rsid w:val="006A4183"/>
    <w:rsid w:val="006E096D"/>
    <w:rsid w:val="007A212F"/>
    <w:rsid w:val="007A7D41"/>
    <w:rsid w:val="007F6562"/>
    <w:rsid w:val="008342F8"/>
    <w:rsid w:val="0085459D"/>
    <w:rsid w:val="00876F03"/>
    <w:rsid w:val="008F0424"/>
    <w:rsid w:val="0098745F"/>
    <w:rsid w:val="00B63EB4"/>
    <w:rsid w:val="00C02059"/>
    <w:rsid w:val="00C10E19"/>
    <w:rsid w:val="00C74B24"/>
    <w:rsid w:val="00CB1537"/>
    <w:rsid w:val="00CC0C48"/>
    <w:rsid w:val="00CD5431"/>
    <w:rsid w:val="00CE66AB"/>
    <w:rsid w:val="00D84638"/>
    <w:rsid w:val="00E04C9C"/>
    <w:rsid w:val="00E94A5E"/>
    <w:rsid w:val="00F34BB0"/>
    <w:rsid w:val="00F67FD7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0917"/>
  <w15:docId w15:val="{18131E49-F577-4EE7-8074-ABF44FC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4C68F4"/>
    <w:rPr>
      <w:sz w:val="18"/>
      <w:szCs w:val="18"/>
    </w:rPr>
  </w:style>
  <w:style w:type="paragraph" w:styleId="a4">
    <w:name w:val="header"/>
    <w:basedOn w:val="a"/>
    <w:link w:val="a3"/>
    <w:rsid w:val="004C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C68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6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张克辉</cp:lastModifiedBy>
  <cp:revision>22</cp:revision>
  <cp:lastPrinted>2018-06-05T04:08:00Z</cp:lastPrinted>
  <dcterms:created xsi:type="dcterms:W3CDTF">2016-06-22T03:24:00Z</dcterms:created>
  <dcterms:modified xsi:type="dcterms:W3CDTF">2020-07-20T06:57:00Z</dcterms:modified>
</cp:coreProperties>
</file>